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-108" w:type="dxa"/>
        <w:tblLook w:val="04A0"/>
      </w:tblPr>
      <w:tblGrid>
        <w:gridCol w:w="1370"/>
        <w:gridCol w:w="1820"/>
        <w:gridCol w:w="3190"/>
        <w:gridCol w:w="3191"/>
      </w:tblGrid>
      <w:tr w:rsidR="009D7A34" w:rsidRPr="00553719" w:rsidTr="00780FC4">
        <w:tc>
          <w:tcPr>
            <w:tcW w:w="3190" w:type="dxa"/>
            <w:gridSpan w:val="2"/>
            <w:vAlign w:val="center"/>
          </w:tcPr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</w:rPr>
            </w:pPr>
            <w:r w:rsidRPr="00553719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</w:p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</w:rPr>
            </w:pPr>
            <w:r w:rsidRPr="00553719">
              <w:rPr>
                <w:rFonts w:ascii="Times New Roman" w:hAnsi="Times New Roman"/>
                <w:sz w:val="22"/>
                <w:szCs w:val="22"/>
              </w:rPr>
              <w:t xml:space="preserve">муниципального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553719">
              <w:rPr>
                <w:rFonts w:ascii="Times New Roman" w:hAnsi="Times New Roman"/>
                <w:sz w:val="22"/>
                <w:szCs w:val="22"/>
              </w:rPr>
              <w:t>бразования</w:t>
            </w:r>
          </w:p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</w:rPr>
            </w:pPr>
            <w:r w:rsidRPr="00553719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Тарбагатайский</w:t>
            </w:r>
            <w:proofErr w:type="spellEnd"/>
            <w:r w:rsidRPr="00553719">
              <w:rPr>
                <w:rFonts w:ascii="Times New Roman" w:hAnsi="Times New Roman"/>
                <w:sz w:val="22"/>
                <w:szCs w:val="22"/>
              </w:rPr>
              <w:t xml:space="preserve"> район»</w:t>
            </w:r>
          </w:p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</w:rPr>
            </w:pPr>
            <w:r w:rsidRPr="00553719">
              <w:rPr>
                <w:rFonts w:ascii="Times New Roman" w:hAnsi="Times New Roman"/>
                <w:sz w:val="22"/>
                <w:szCs w:val="22"/>
              </w:rPr>
              <w:t>Республики Бурятия</w:t>
            </w:r>
          </w:p>
        </w:tc>
        <w:tc>
          <w:tcPr>
            <w:tcW w:w="3190" w:type="dxa"/>
            <w:vAlign w:val="center"/>
          </w:tcPr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</w:rPr>
            </w:pPr>
            <w:r w:rsidRPr="00553719">
              <w:rPr>
                <w:rFonts w:ascii="Times New Roman" w:hAnsi="Times New Roman"/>
                <w:noProof/>
                <w:sz w:val="22"/>
                <w:szCs w:val="22"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721995</wp:posOffset>
                  </wp:positionH>
                  <wp:positionV relativeFrom="margin">
                    <wp:posOffset>57150</wp:posOffset>
                  </wp:positionV>
                  <wp:extent cx="676275" cy="661035"/>
                  <wp:effectExtent l="19050" t="0" r="9525" b="0"/>
                  <wp:wrapSquare wrapText="bothSides"/>
                  <wp:docPr id="1" name="Рисунок 1" descr="герб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1" w:type="dxa"/>
            <w:vAlign w:val="center"/>
          </w:tcPr>
          <w:p w:rsidR="009D7A34" w:rsidRPr="00553719" w:rsidRDefault="009D7A34" w:rsidP="00780FC4">
            <w:pPr>
              <w:ind w:left="-142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Буряад</w:t>
            </w:r>
            <w:proofErr w:type="spellEnd"/>
            <w:r w:rsidRPr="005537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Республикын</w:t>
            </w:r>
            <w:proofErr w:type="spellEnd"/>
          </w:p>
          <w:p w:rsidR="009D7A34" w:rsidRPr="00553719" w:rsidRDefault="009D7A34" w:rsidP="00780FC4">
            <w:pPr>
              <w:ind w:left="-142"/>
              <w:contextualSpacing/>
              <w:jc w:val="center"/>
              <w:rPr>
                <w:rFonts w:ascii="Times New Roman" w:hAnsi="Times New Roman"/>
              </w:rPr>
            </w:pPr>
            <w:r w:rsidRPr="00553719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Тарбагатайн</w:t>
            </w:r>
            <w:proofErr w:type="spellEnd"/>
            <w:r w:rsidRPr="005537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аймаг</w:t>
            </w:r>
            <w:proofErr w:type="spellEnd"/>
            <w:r w:rsidRPr="00553719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гэ</w:t>
            </w:r>
            <w:proofErr w:type="spellEnd"/>
            <w:proofErr w:type="gramStart"/>
            <w:r w:rsidRPr="00553719">
              <w:rPr>
                <w:rFonts w:ascii="Times New Roman" w:hAnsi="Times New Roman"/>
                <w:sz w:val="22"/>
                <w:szCs w:val="22"/>
                <w:lang w:val="en-US"/>
              </w:rPr>
              <w:t>h</w:t>
            </w:r>
            <w:proofErr w:type="spellStart"/>
            <w:proofErr w:type="gramEnd"/>
            <w:r w:rsidRPr="00553719">
              <w:rPr>
                <w:rFonts w:ascii="Times New Roman" w:hAnsi="Times New Roman"/>
                <w:sz w:val="22"/>
                <w:szCs w:val="22"/>
              </w:rPr>
              <w:t>эн</w:t>
            </w:r>
            <w:proofErr w:type="spellEnd"/>
          </w:p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Муниципальна</w:t>
            </w:r>
            <w:proofErr w:type="spellEnd"/>
            <w:r w:rsidRPr="005537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байгуулгын</w:t>
            </w:r>
            <w:proofErr w:type="spellEnd"/>
            <w:r w:rsidRPr="005537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53719">
              <w:rPr>
                <w:rFonts w:ascii="Times New Roman" w:hAnsi="Times New Roman"/>
                <w:sz w:val="22"/>
                <w:szCs w:val="22"/>
              </w:rPr>
              <w:t>захиргаан</w:t>
            </w:r>
            <w:proofErr w:type="spellEnd"/>
          </w:p>
        </w:tc>
      </w:tr>
      <w:tr w:rsidR="009D7A34" w:rsidRPr="00553719" w:rsidTr="00780FC4">
        <w:tc>
          <w:tcPr>
            <w:tcW w:w="9571" w:type="dxa"/>
            <w:gridSpan w:val="4"/>
            <w:vAlign w:val="center"/>
          </w:tcPr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553719">
              <w:rPr>
                <w:rFonts w:ascii="Times New Roman" w:hAnsi="Times New Roman"/>
                <w:b/>
                <w:sz w:val="22"/>
                <w:szCs w:val="22"/>
              </w:rPr>
              <w:t>Муниципальное казенное учреждение Управление образования</w:t>
            </w:r>
          </w:p>
          <w:p w:rsidR="009D7A34" w:rsidRPr="00553719" w:rsidRDefault="009D7A34" w:rsidP="00780FC4">
            <w:pPr>
              <w:pBdr>
                <w:bottom w:val="single" w:sz="12" w:space="1" w:color="auto"/>
              </w:pBdr>
              <w:ind w:left="-142"/>
              <w:contextualSpacing/>
              <w:jc w:val="center"/>
              <w:rPr>
                <w:rFonts w:ascii="Times New Roman" w:hAnsi="Times New Roman"/>
                <w:b/>
              </w:rPr>
            </w:pPr>
            <w:r w:rsidRPr="00553719">
              <w:rPr>
                <w:rFonts w:ascii="Times New Roman" w:hAnsi="Times New Roman"/>
                <w:b/>
                <w:sz w:val="22"/>
                <w:szCs w:val="22"/>
              </w:rPr>
              <w:t>Муниципального образования «</w:t>
            </w:r>
            <w:proofErr w:type="spellStart"/>
            <w:r w:rsidRPr="00553719">
              <w:rPr>
                <w:rFonts w:ascii="Times New Roman" w:hAnsi="Times New Roman"/>
                <w:b/>
                <w:sz w:val="22"/>
                <w:szCs w:val="22"/>
              </w:rPr>
              <w:t>Тарбагатайский</w:t>
            </w:r>
            <w:proofErr w:type="spellEnd"/>
            <w:r w:rsidRPr="00553719">
              <w:rPr>
                <w:rFonts w:ascii="Times New Roman" w:hAnsi="Times New Roman"/>
                <w:b/>
                <w:sz w:val="22"/>
                <w:szCs w:val="22"/>
              </w:rPr>
              <w:t xml:space="preserve"> район»</w:t>
            </w:r>
          </w:p>
        </w:tc>
      </w:tr>
      <w:tr w:rsidR="009D7A34" w:rsidRPr="00553719" w:rsidTr="00780FC4">
        <w:tc>
          <w:tcPr>
            <w:tcW w:w="1370" w:type="dxa"/>
            <w:vAlign w:val="center"/>
          </w:tcPr>
          <w:p w:rsidR="009D7A34" w:rsidRPr="00553719" w:rsidRDefault="009D7A34" w:rsidP="00780FC4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704850" cy="704850"/>
                  <wp:effectExtent l="0" t="0" r="0" b="0"/>
                  <wp:docPr id="2" name="Рисунок 3" descr="http://qrcoder.ru/code/?https%3A%2F%2Ftarbagatayroo.profiedu.ru%2F&amp;2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tarbagatayroo.profiedu.ru%2F&amp;2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1" w:type="dxa"/>
            <w:gridSpan w:val="3"/>
            <w:vAlign w:val="center"/>
          </w:tcPr>
          <w:p w:rsidR="009D7A34" w:rsidRPr="00553719" w:rsidRDefault="009D7A34" w:rsidP="00780FC4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53719">
              <w:rPr>
                <w:rFonts w:ascii="Times New Roman" w:hAnsi="Times New Roman"/>
                <w:sz w:val="18"/>
                <w:szCs w:val="18"/>
              </w:rPr>
              <w:t xml:space="preserve">671110, Республика Бурятия, </w:t>
            </w:r>
            <w:proofErr w:type="spellStart"/>
            <w:r w:rsidRPr="00553719">
              <w:rPr>
                <w:rFonts w:ascii="Times New Roman" w:hAnsi="Times New Roman"/>
                <w:sz w:val="18"/>
                <w:szCs w:val="18"/>
              </w:rPr>
              <w:t>Тарбагатайский</w:t>
            </w:r>
            <w:proofErr w:type="spellEnd"/>
            <w:r w:rsidRPr="00553719">
              <w:rPr>
                <w:rFonts w:ascii="Times New Roman" w:hAnsi="Times New Roman"/>
                <w:sz w:val="18"/>
                <w:szCs w:val="18"/>
              </w:rPr>
              <w:t xml:space="preserve"> район, с. Тарбагатай, ул. Ленина, 26.</w:t>
            </w:r>
          </w:p>
          <w:p w:rsidR="009D7A34" w:rsidRPr="00553719" w:rsidRDefault="009D7A34" w:rsidP="00780FC4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53719">
              <w:rPr>
                <w:rFonts w:ascii="Times New Roman" w:hAnsi="Times New Roman"/>
                <w:sz w:val="18"/>
                <w:szCs w:val="18"/>
              </w:rPr>
              <w:t>Тел.: 8(30-146)56-0-64, 56-0-67, 56-0-63 факс: 8(30-146)56-0-36</w:t>
            </w:r>
          </w:p>
          <w:p w:rsidR="009D7A34" w:rsidRPr="007403AF" w:rsidRDefault="009D7A34" w:rsidP="00780FC4">
            <w:pPr>
              <w:contextualSpacing/>
              <w:rPr>
                <w:rFonts w:ascii="Times New Roman" w:hAnsi="Times New Roman"/>
                <w:b/>
              </w:rPr>
            </w:pPr>
            <w:r w:rsidRPr="00553719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403AF">
              <w:rPr>
                <w:rFonts w:ascii="Times New Roman" w:hAnsi="Times New Roman"/>
                <w:sz w:val="18"/>
                <w:szCs w:val="18"/>
              </w:rPr>
              <w:t>-</w:t>
            </w:r>
            <w:r w:rsidRPr="00553719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403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hyperlink r:id="rId7" w:history="1">
              <w:r w:rsidRPr="00553719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tarbagatayroo</w:t>
              </w:r>
              <w:r w:rsidRPr="007403AF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Pr="00553719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mail</w:t>
              </w:r>
              <w:r w:rsidRPr="007403AF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Pr="00553719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  <w:r w:rsidRPr="007403A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8" w:history="1">
              <w:r w:rsidRPr="00553719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7403A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553719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tarbagatayroo</w:t>
              </w:r>
              <w:proofErr w:type="spellEnd"/>
              <w:r w:rsidRPr="007403A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553719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profiedu</w:t>
              </w:r>
              <w:proofErr w:type="spellEnd"/>
              <w:r w:rsidRPr="007403A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553719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403A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</w:tbl>
    <w:p w:rsidR="009D7A34" w:rsidRDefault="009D7A34" w:rsidP="009D7A3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9D7A34" w:rsidRPr="00B84140" w:rsidRDefault="009D7A34" w:rsidP="009D7A34">
      <w:pPr>
        <w:jc w:val="center"/>
        <w:rPr>
          <w:rFonts w:ascii="Times New Roman" w:hAnsi="Times New Roman" w:cs="Times New Roman"/>
          <w:sz w:val="22"/>
          <w:szCs w:val="22"/>
        </w:rPr>
      </w:pPr>
      <w:r w:rsidRPr="00B84140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РИКАЗ</w:t>
      </w:r>
    </w:p>
    <w:p w:rsidR="009D7A34" w:rsidRPr="00B84140" w:rsidRDefault="009D7A34" w:rsidP="009D7A34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5"/>
        <w:gridCol w:w="4620"/>
      </w:tblGrid>
      <w:tr w:rsidR="009D7A34" w:rsidRPr="00B84140" w:rsidTr="00780FC4">
        <w:tc>
          <w:tcPr>
            <w:tcW w:w="4725" w:type="dxa"/>
          </w:tcPr>
          <w:p w:rsidR="009D7A34" w:rsidRPr="00B84140" w:rsidRDefault="009D7A34" w:rsidP="0078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«____»________________</w:t>
            </w:r>
            <w:r w:rsidRPr="00B84140">
              <w:rPr>
                <w:rFonts w:ascii="Times New Roman" w:hAnsi="Times New Roman" w:cs="Times New Roman"/>
              </w:rPr>
              <w:t>_20</w:t>
            </w:r>
            <w:r>
              <w:rPr>
                <w:rFonts w:ascii="Times New Roman" w:hAnsi="Times New Roman" w:cs="Times New Roman"/>
              </w:rPr>
              <w:t>___</w:t>
            </w:r>
            <w:r w:rsidRPr="00B8414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620" w:type="dxa"/>
          </w:tcPr>
          <w:p w:rsidR="009D7A34" w:rsidRPr="00B84140" w:rsidRDefault="009D7A34" w:rsidP="00780FC4">
            <w:pPr>
              <w:jc w:val="right"/>
              <w:rPr>
                <w:rFonts w:ascii="Times New Roman" w:hAnsi="Times New Roman" w:cs="Times New Roman"/>
              </w:rPr>
            </w:pPr>
            <w:r w:rsidRPr="00B84140">
              <w:rPr>
                <w:rFonts w:ascii="Times New Roman" w:hAnsi="Times New Roman" w:cs="Times New Roman"/>
              </w:rPr>
              <w:t>№________</w:t>
            </w:r>
          </w:p>
        </w:tc>
      </w:tr>
      <w:tr w:rsidR="009D7A34" w:rsidRPr="00B84140" w:rsidTr="00780FC4">
        <w:tc>
          <w:tcPr>
            <w:tcW w:w="4725" w:type="dxa"/>
          </w:tcPr>
          <w:p w:rsidR="009D7A34" w:rsidRPr="00B84140" w:rsidRDefault="009D7A34" w:rsidP="00780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0" w:type="dxa"/>
          </w:tcPr>
          <w:p w:rsidR="009D7A34" w:rsidRPr="00B84140" w:rsidRDefault="009D7A34" w:rsidP="00780FC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D7A34" w:rsidRPr="00B84140" w:rsidTr="00780FC4">
        <w:tc>
          <w:tcPr>
            <w:tcW w:w="9345" w:type="dxa"/>
            <w:gridSpan w:val="2"/>
          </w:tcPr>
          <w:p w:rsidR="00B753C5" w:rsidRDefault="00B753C5" w:rsidP="009D7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7A34" w:rsidRPr="009D7A34" w:rsidRDefault="009D7A34" w:rsidP="009D7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проведении районного этапа </w:t>
            </w:r>
            <w:r w:rsidRPr="009D7A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9D7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Республиканского </w:t>
            </w:r>
          </w:p>
          <w:p w:rsidR="009D7A34" w:rsidRPr="009D7A34" w:rsidRDefault="009D7A34" w:rsidP="009D7A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конкурса чтецов, посвященного Дню матери, </w:t>
            </w:r>
          </w:p>
          <w:p w:rsidR="009D7A34" w:rsidRPr="009D7A34" w:rsidRDefault="009D7A34" w:rsidP="009D7A34">
            <w:pPr>
              <w:rPr>
                <w:sz w:val="24"/>
                <w:szCs w:val="24"/>
              </w:rPr>
            </w:pPr>
            <w:r w:rsidRPr="009D7A34">
              <w:rPr>
                <w:rFonts w:ascii="Times New Roman" w:hAnsi="Times New Roman" w:cs="Times New Roman"/>
                <w:b/>
                <w:sz w:val="24"/>
                <w:szCs w:val="24"/>
              </w:rPr>
              <w:t>среди школьников</w:t>
            </w:r>
            <w:r w:rsidRPr="009D7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D7A34" w:rsidRDefault="009D7A34" w:rsidP="009D7A34">
      <w:pPr>
        <w:ind w:firstLine="708"/>
        <w:jc w:val="both"/>
      </w:pPr>
    </w:p>
    <w:p w:rsidR="00DB2AF7" w:rsidRDefault="00DB2AF7" w:rsidP="00DB2AF7">
      <w:pPr>
        <w:spacing w:before="100" w:beforeAutospacing="1"/>
        <w:ind w:firstLine="708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CB5DB4">
        <w:rPr>
          <w:rFonts w:ascii="Times New Roman" w:hAnsi="Times New Roman" w:cs="Times New Roman"/>
        </w:rPr>
        <w:t>Положением</w:t>
      </w:r>
      <w:r>
        <w:rPr>
          <w:rFonts w:ascii="Times New Roman" w:hAnsi="Times New Roman" w:cs="Times New Roman"/>
        </w:rPr>
        <w:t xml:space="preserve"> Министерства образования и науки Республики Бурятия от 22.10.2020г. №07-16/3958 «О проведении </w:t>
      </w:r>
      <w:r w:rsidRPr="00DB2AF7">
        <w:rPr>
          <w:rFonts w:ascii="Times New Roman" w:hAnsi="Times New Roman" w:cs="Times New Roman"/>
          <w:lang w:val="en-US"/>
        </w:rPr>
        <w:t>X</w:t>
      </w:r>
      <w:r w:rsidRPr="00DB2AF7">
        <w:rPr>
          <w:rFonts w:ascii="Times New Roman" w:hAnsi="Times New Roman" w:cs="Times New Roman"/>
        </w:rPr>
        <w:t xml:space="preserve"> Республиканского конкурса чтецов, посвященного Дню матери, </w:t>
      </w:r>
      <w:r>
        <w:rPr>
          <w:rFonts w:ascii="Times New Roman" w:hAnsi="Times New Roman" w:cs="Times New Roman"/>
        </w:rPr>
        <w:t xml:space="preserve">среди школьников», с целью </w:t>
      </w:r>
      <w:r>
        <w:rPr>
          <w:rFonts w:ascii="Times New Roman" w:hAnsi="Times New Roman"/>
        </w:rPr>
        <w:t xml:space="preserve">создания условий для творческого развития детей на основе лучших образов художественного слова, </w:t>
      </w:r>
      <w:r w:rsidRPr="006F736B">
        <w:rPr>
          <w:rFonts w:ascii="Times New Roman" w:hAnsi="Times New Roman"/>
          <w:b/>
        </w:rPr>
        <w:t>приказываю</w:t>
      </w:r>
      <w:r w:rsidRPr="006F736B">
        <w:rPr>
          <w:rFonts w:ascii="Times New Roman" w:hAnsi="Times New Roman" w:cs="Times New Roman"/>
          <w:b/>
        </w:rPr>
        <w:t>:</w:t>
      </w:r>
    </w:p>
    <w:p w:rsidR="00CB5DB4" w:rsidRDefault="00CB5DB4" w:rsidP="00CB5DB4">
      <w:pPr>
        <w:spacing w:before="100" w:beforeAutospacing="1"/>
        <w:contextualSpacing/>
        <w:jc w:val="both"/>
        <w:rPr>
          <w:rFonts w:ascii="Times New Roman" w:hAnsi="Times New Roman" w:cs="Times New Roman"/>
        </w:rPr>
      </w:pPr>
    </w:p>
    <w:p w:rsidR="00DB2AF7" w:rsidRPr="00DB2AF7" w:rsidRDefault="00DB2AF7" w:rsidP="00CB5DB4">
      <w:pPr>
        <w:spacing w:before="100" w:beforeAutospacing="1"/>
        <w:contextualSpacing/>
        <w:jc w:val="both"/>
        <w:rPr>
          <w:rFonts w:ascii="Times New Roman" w:hAnsi="Times New Roman" w:cs="Times New Roman"/>
        </w:rPr>
      </w:pPr>
      <w:r w:rsidRPr="00DB2AF7">
        <w:rPr>
          <w:rFonts w:ascii="Times New Roman" w:hAnsi="Times New Roman" w:cs="Times New Roman"/>
          <w:color w:val="auto"/>
          <w:spacing w:val="2"/>
          <w:shd w:val="clear" w:color="auto" w:fill="FFFFFF"/>
        </w:rPr>
        <w:t xml:space="preserve">1.Утвердить </w:t>
      </w:r>
      <w:r w:rsidRPr="00DB2AF7">
        <w:rPr>
          <w:rFonts w:ascii="Times New Roman" w:hAnsi="Times New Roman" w:cs="Times New Roman"/>
        </w:rPr>
        <w:t>Положение о проведении районного этапа X Республиканского конкурса чтецов, посвященного Дню матери, среди школьников (Приложение 1).</w:t>
      </w:r>
    </w:p>
    <w:p w:rsidR="00CB5DB4" w:rsidRDefault="00DB2AF7" w:rsidP="00CB5DB4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pacing w:val="2"/>
          <w:shd w:val="clear" w:color="auto" w:fill="FFFFFF"/>
        </w:rPr>
        <w:t>2</w:t>
      </w:r>
      <w:r w:rsidR="006F736B">
        <w:rPr>
          <w:rFonts w:ascii="Times New Roman" w:hAnsi="Times New Roman" w:cs="Times New Roman"/>
          <w:color w:val="auto"/>
          <w:spacing w:val="2"/>
          <w:shd w:val="clear" w:color="auto" w:fill="FFFFFF"/>
        </w:rPr>
        <w:t>.</w:t>
      </w:r>
      <w:r w:rsidR="006F736B" w:rsidRPr="006F736B">
        <w:rPr>
          <w:rFonts w:ascii="Times New Roman" w:hAnsi="Times New Roman" w:cs="Times New Roman"/>
        </w:rPr>
        <w:t xml:space="preserve"> </w:t>
      </w:r>
      <w:r w:rsidR="006F736B" w:rsidRPr="009D7A34">
        <w:rPr>
          <w:rFonts w:ascii="Times New Roman" w:hAnsi="Times New Roman" w:cs="Times New Roman"/>
        </w:rPr>
        <w:t>МБУ ДО «ЦДОД «Радуга талантов»</w:t>
      </w:r>
      <w:r w:rsidR="00CB5DB4">
        <w:rPr>
          <w:rFonts w:ascii="Times New Roman" w:hAnsi="Times New Roman" w:cs="Times New Roman"/>
        </w:rPr>
        <w:t>:</w:t>
      </w:r>
    </w:p>
    <w:p w:rsidR="006F736B" w:rsidRDefault="00CB5DB4" w:rsidP="00CB5DB4">
      <w:pPr>
        <w:contextualSpacing/>
        <w:jc w:val="both"/>
        <w:rPr>
          <w:rFonts w:ascii="Times New Roman" w:hAnsi="Times New Roman" w:cs="Times New Roman"/>
          <w:color w:val="auto"/>
          <w:spacing w:val="2"/>
          <w:shd w:val="clear" w:color="auto" w:fill="FFFFFF"/>
        </w:rPr>
      </w:pPr>
      <w:r>
        <w:rPr>
          <w:rFonts w:ascii="Times New Roman" w:hAnsi="Times New Roman" w:cs="Times New Roman"/>
        </w:rPr>
        <w:t>-</w:t>
      </w:r>
      <w:r w:rsidR="006F736B">
        <w:rPr>
          <w:rFonts w:ascii="Times New Roman" w:hAnsi="Times New Roman" w:cs="Times New Roman"/>
        </w:rPr>
        <w:t>п</w:t>
      </w:r>
      <w:r w:rsidR="00DB2AF7" w:rsidRPr="00DB2AF7">
        <w:rPr>
          <w:rFonts w:ascii="Times New Roman" w:hAnsi="Times New Roman" w:cs="Times New Roman"/>
          <w:color w:val="auto"/>
          <w:spacing w:val="2"/>
          <w:shd w:val="clear" w:color="auto" w:fill="FFFFFF"/>
        </w:rPr>
        <w:t xml:space="preserve">ровести </w:t>
      </w:r>
      <w:r w:rsidR="006F736B">
        <w:rPr>
          <w:rFonts w:ascii="Times New Roman" w:hAnsi="Times New Roman" w:cs="Times New Roman"/>
          <w:color w:val="auto"/>
          <w:spacing w:val="2"/>
          <w:shd w:val="clear" w:color="auto" w:fill="FFFFFF"/>
        </w:rPr>
        <w:t xml:space="preserve">районный этап </w:t>
      </w:r>
      <w:r w:rsidR="00DB2AF7" w:rsidRPr="00DB2AF7">
        <w:rPr>
          <w:rFonts w:ascii="Times New Roman" w:hAnsi="Times New Roman" w:cs="Times New Roman"/>
          <w:color w:val="auto"/>
          <w:spacing w:val="2"/>
          <w:shd w:val="clear" w:color="auto" w:fill="FFFFFF"/>
        </w:rPr>
        <w:t xml:space="preserve"> Конкурса </w:t>
      </w:r>
      <w:r w:rsidR="006F736B">
        <w:rPr>
          <w:rFonts w:ascii="Times New Roman" w:hAnsi="Times New Roman" w:cs="Times New Roman"/>
          <w:color w:val="auto"/>
          <w:spacing w:val="2"/>
          <w:shd w:val="clear" w:color="auto" w:fill="FFFFFF"/>
        </w:rPr>
        <w:t>с 10 по 18 ноября 2020г.</w:t>
      </w:r>
    </w:p>
    <w:p w:rsidR="00CB5DB4" w:rsidRDefault="00CB5DB4" w:rsidP="00CB5DB4">
      <w:pPr>
        <w:contextualSpacing/>
        <w:jc w:val="both"/>
        <w:rPr>
          <w:rFonts w:ascii="Times New Roman" w:hAnsi="Times New Roman" w:cs="Times New Roman"/>
          <w:color w:val="auto"/>
          <w:spacing w:val="2"/>
          <w:shd w:val="clear" w:color="auto" w:fill="FFFFFF"/>
        </w:rPr>
      </w:pPr>
      <w:r>
        <w:rPr>
          <w:rFonts w:ascii="Times New Roman" w:hAnsi="Times New Roman" w:cs="Times New Roman"/>
          <w:color w:val="auto"/>
          <w:spacing w:val="2"/>
          <w:shd w:val="clear" w:color="auto" w:fill="FFFFFF"/>
        </w:rPr>
        <w:t>-направить заявку на участие в республиканском конкурсе в срок до 23.11.2020г.</w:t>
      </w:r>
    </w:p>
    <w:p w:rsidR="00CB5DB4" w:rsidRDefault="00CB5DB4" w:rsidP="002978C4">
      <w:pPr>
        <w:contextualSpacing/>
        <w:jc w:val="both"/>
        <w:rPr>
          <w:rFonts w:ascii="Times New Roman" w:hAnsi="Times New Roman" w:cs="Times New Roman"/>
          <w:color w:val="auto"/>
          <w:spacing w:val="2"/>
          <w:shd w:val="clear" w:color="auto" w:fill="FFFFFF"/>
        </w:rPr>
      </w:pPr>
      <w:r>
        <w:rPr>
          <w:rFonts w:ascii="Times New Roman" w:hAnsi="Times New Roman" w:cs="Times New Roman"/>
          <w:color w:val="auto"/>
          <w:spacing w:val="2"/>
          <w:shd w:val="clear" w:color="auto" w:fill="FFFFFF"/>
        </w:rPr>
        <w:t>3.Руководителям образовательных учреждений направить видеозаписи для участия в районном конкурсе до 10.11.2020г.</w:t>
      </w:r>
    </w:p>
    <w:p w:rsidR="009D7A34" w:rsidRPr="002978C4" w:rsidRDefault="002978C4" w:rsidP="002978C4">
      <w:pPr>
        <w:tabs>
          <w:tab w:val="num" w:pos="0"/>
        </w:tabs>
        <w:ind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978C4">
        <w:rPr>
          <w:rFonts w:ascii="Times New Roman" w:hAnsi="Times New Roman" w:cs="Times New Roman"/>
        </w:rPr>
        <w:t>4.</w:t>
      </w:r>
      <w:proofErr w:type="gramStart"/>
      <w:r w:rsidRPr="002978C4">
        <w:rPr>
          <w:rFonts w:ascii="Times New Roman" w:hAnsi="Times New Roman" w:cs="Times New Roman"/>
        </w:rPr>
        <w:t>Контроль за</w:t>
      </w:r>
      <w:proofErr w:type="gramEnd"/>
      <w:r w:rsidRPr="002978C4">
        <w:rPr>
          <w:rFonts w:ascii="Times New Roman" w:hAnsi="Times New Roman" w:cs="Times New Roman"/>
        </w:rPr>
        <w:t xml:space="preserve"> исполнением данного приказа возложить на Медведеву М.И.,  главного специалиста МКУ Управление образования МО «</w:t>
      </w:r>
      <w:proofErr w:type="spellStart"/>
      <w:r w:rsidRPr="002978C4">
        <w:rPr>
          <w:rFonts w:ascii="Times New Roman" w:hAnsi="Times New Roman" w:cs="Times New Roman"/>
        </w:rPr>
        <w:t>Тарбагатайский</w:t>
      </w:r>
      <w:proofErr w:type="spellEnd"/>
      <w:r w:rsidRPr="002978C4">
        <w:rPr>
          <w:rFonts w:ascii="Times New Roman" w:hAnsi="Times New Roman" w:cs="Times New Roman"/>
        </w:rPr>
        <w:t xml:space="preserve"> район».</w:t>
      </w:r>
    </w:p>
    <w:p w:rsidR="009D7A34" w:rsidRDefault="009D7A34" w:rsidP="002978C4">
      <w:pPr>
        <w:pStyle w:val="20"/>
        <w:shd w:val="clear" w:color="auto" w:fill="auto"/>
        <w:tabs>
          <w:tab w:val="num" w:pos="0"/>
        </w:tabs>
        <w:spacing w:after="0" w:line="240" w:lineRule="auto"/>
        <w:ind w:firstLine="459"/>
        <w:jc w:val="both"/>
        <w:rPr>
          <w:color w:val="000000"/>
          <w:sz w:val="24"/>
          <w:szCs w:val="24"/>
          <w:lang w:eastAsia="ru-RU" w:bidi="ru-RU"/>
        </w:rPr>
      </w:pPr>
    </w:p>
    <w:p w:rsidR="002978C4" w:rsidRDefault="002978C4" w:rsidP="002978C4">
      <w:pPr>
        <w:pStyle w:val="20"/>
        <w:shd w:val="clear" w:color="auto" w:fill="auto"/>
        <w:tabs>
          <w:tab w:val="num" w:pos="0"/>
        </w:tabs>
        <w:spacing w:after="0" w:line="240" w:lineRule="auto"/>
        <w:ind w:firstLine="459"/>
        <w:jc w:val="both"/>
        <w:rPr>
          <w:color w:val="000000"/>
          <w:sz w:val="24"/>
          <w:szCs w:val="24"/>
          <w:lang w:eastAsia="ru-RU" w:bidi="ru-RU"/>
        </w:rPr>
      </w:pPr>
    </w:p>
    <w:p w:rsidR="002978C4" w:rsidRDefault="002978C4" w:rsidP="002978C4">
      <w:pPr>
        <w:pStyle w:val="20"/>
        <w:shd w:val="clear" w:color="auto" w:fill="auto"/>
        <w:tabs>
          <w:tab w:val="num" w:pos="0"/>
        </w:tabs>
        <w:spacing w:after="0" w:line="240" w:lineRule="auto"/>
        <w:ind w:firstLine="459"/>
        <w:jc w:val="both"/>
        <w:rPr>
          <w:color w:val="000000"/>
          <w:sz w:val="24"/>
          <w:szCs w:val="24"/>
          <w:lang w:eastAsia="ru-RU" w:bidi="ru-RU"/>
        </w:rPr>
      </w:pPr>
    </w:p>
    <w:p w:rsidR="002978C4" w:rsidRPr="002978C4" w:rsidRDefault="002978C4" w:rsidP="002978C4">
      <w:pPr>
        <w:pStyle w:val="20"/>
        <w:shd w:val="clear" w:color="auto" w:fill="auto"/>
        <w:tabs>
          <w:tab w:val="num" w:pos="0"/>
        </w:tabs>
        <w:spacing w:after="0" w:line="240" w:lineRule="auto"/>
        <w:ind w:firstLine="459"/>
        <w:jc w:val="both"/>
        <w:rPr>
          <w:color w:val="000000"/>
          <w:sz w:val="24"/>
          <w:szCs w:val="24"/>
          <w:lang w:eastAsia="ru-RU" w:bidi="ru-RU"/>
        </w:rPr>
      </w:pPr>
    </w:p>
    <w:p w:rsidR="009D7A34" w:rsidRDefault="009D7A34" w:rsidP="009D7A34">
      <w:pPr>
        <w:pStyle w:val="20"/>
        <w:shd w:val="clear" w:color="auto" w:fill="auto"/>
        <w:spacing w:after="0" w:line="240" w:lineRule="auto"/>
        <w:ind w:left="108" w:firstLine="459"/>
        <w:jc w:val="both"/>
        <w:rPr>
          <w:color w:val="000000"/>
          <w:sz w:val="24"/>
          <w:szCs w:val="24"/>
          <w:lang w:eastAsia="ru-RU" w:bidi="ru-RU"/>
        </w:rPr>
      </w:pPr>
    </w:p>
    <w:p w:rsidR="00B753C5" w:rsidRPr="009D7A34" w:rsidRDefault="00B753C5" w:rsidP="009D7A34">
      <w:pPr>
        <w:pStyle w:val="20"/>
        <w:shd w:val="clear" w:color="auto" w:fill="auto"/>
        <w:spacing w:after="0" w:line="240" w:lineRule="auto"/>
        <w:ind w:left="108" w:firstLine="459"/>
        <w:jc w:val="both"/>
        <w:rPr>
          <w:color w:val="000000"/>
          <w:sz w:val="24"/>
          <w:szCs w:val="24"/>
          <w:lang w:eastAsia="ru-RU" w:bidi="ru-RU"/>
        </w:rPr>
      </w:pPr>
    </w:p>
    <w:tbl>
      <w:tblPr>
        <w:tblW w:w="0" w:type="auto"/>
        <w:tblLook w:val="04A0"/>
      </w:tblPr>
      <w:tblGrid>
        <w:gridCol w:w="5353"/>
        <w:gridCol w:w="3368"/>
      </w:tblGrid>
      <w:tr w:rsidR="009D7A34" w:rsidRPr="002978C4" w:rsidTr="00780FC4">
        <w:tc>
          <w:tcPr>
            <w:tcW w:w="5353" w:type="dxa"/>
          </w:tcPr>
          <w:p w:rsidR="009D7A34" w:rsidRPr="002978C4" w:rsidRDefault="009D7A34" w:rsidP="00B753C5">
            <w:pPr>
              <w:rPr>
                <w:rFonts w:ascii="Times New Roman" w:hAnsi="Times New Roman"/>
              </w:rPr>
            </w:pPr>
            <w:r w:rsidRPr="002978C4">
              <w:rPr>
                <w:rFonts w:ascii="Times New Roman" w:hAnsi="Times New Roman"/>
              </w:rPr>
              <w:t>Начальник</w:t>
            </w:r>
            <w:r w:rsidR="002978C4" w:rsidRPr="002978C4">
              <w:rPr>
                <w:rFonts w:ascii="Times New Roman" w:hAnsi="Times New Roman"/>
              </w:rPr>
              <w:t xml:space="preserve"> </w:t>
            </w:r>
            <w:r w:rsidRPr="002978C4">
              <w:rPr>
                <w:rFonts w:ascii="Times New Roman" w:hAnsi="Times New Roman"/>
              </w:rPr>
              <w:t xml:space="preserve">МКУ Управление образования </w:t>
            </w:r>
          </w:p>
          <w:p w:rsidR="009D7A34" w:rsidRPr="002978C4" w:rsidRDefault="009D7A34" w:rsidP="00B753C5">
            <w:pPr>
              <w:rPr>
                <w:rFonts w:ascii="Times New Roman" w:hAnsi="Times New Roman"/>
              </w:rPr>
            </w:pPr>
            <w:r w:rsidRPr="002978C4">
              <w:rPr>
                <w:rFonts w:ascii="Times New Roman" w:hAnsi="Times New Roman"/>
              </w:rPr>
              <w:t>МО «</w:t>
            </w:r>
            <w:proofErr w:type="spellStart"/>
            <w:r w:rsidRPr="002978C4">
              <w:rPr>
                <w:rFonts w:ascii="Times New Roman" w:hAnsi="Times New Roman"/>
              </w:rPr>
              <w:t>Тарбагатайский</w:t>
            </w:r>
            <w:proofErr w:type="spellEnd"/>
            <w:r w:rsidRPr="002978C4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3368" w:type="dxa"/>
          </w:tcPr>
          <w:p w:rsidR="009D7A34" w:rsidRPr="002978C4" w:rsidRDefault="009D7A34" w:rsidP="00780FC4">
            <w:pPr>
              <w:jc w:val="right"/>
              <w:rPr>
                <w:rFonts w:ascii="Times New Roman" w:hAnsi="Times New Roman"/>
              </w:rPr>
            </w:pPr>
          </w:p>
          <w:p w:rsidR="009D7A34" w:rsidRPr="002978C4" w:rsidRDefault="009D7A34" w:rsidP="00780FC4">
            <w:pPr>
              <w:jc w:val="right"/>
              <w:rPr>
                <w:rFonts w:ascii="Times New Roman" w:hAnsi="Times New Roman"/>
              </w:rPr>
            </w:pPr>
            <w:r w:rsidRPr="002978C4">
              <w:rPr>
                <w:rFonts w:ascii="Times New Roman" w:hAnsi="Times New Roman"/>
              </w:rPr>
              <w:t xml:space="preserve">Т.И. </w:t>
            </w:r>
            <w:proofErr w:type="spellStart"/>
            <w:r w:rsidRPr="002978C4">
              <w:rPr>
                <w:rFonts w:ascii="Times New Roman" w:hAnsi="Times New Roman"/>
              </w:rPr>
              <w:t>Номоконова</w:t>
            </w:r>
            <w:proofErr w:type="spellEnd"/>
          </w:p>
        </w:tc>
      </w:tr>
    </w:tbl>
    <w:p w:rsidR="009D7A34" w:rsidRPr="002978C4" w:rsidRDefault="009D7A34" w:rsidP="009D7A34">
      <w:pPr>
        <w:pStyle w:val="20"/>
        <w:shd w:val="clear" w:color="auto" w:fill="auto"/>
        <w:spacing w:after="0" w:line="306" w:lineRule="exact"/>
        <w:ind w:firstLine="580"/>
        <w:jc w:val="both"/>
        <w:rPr>
          <w:sz w:val="24"/>
          <w:szCs w:val="24"/>
        </w:rPr>
      </w:pPr>
    </w:p>
    <w:p w:rsidR="009D7A34" w:rsidRPr="00985A5B" w:rsidRDefault="009D7A34" w:rsidP="009D7A34">
      <w:pPr>
        <w:rPr>
          <w:rFonts w:ascii="Times New Roman" w:hAnsi="Times New Roman" w:cs="Times New Roman"/>
          <w:lang w:eastAsia="en-US" w:bidi="ar-SA"/>
        </w:rPr>
      </w:pPr>
    </w:p>
    <w:p w:rsidR="009D7A34" w:rsidRDefault="009D7A34" w:rsidP="009D7A34">
      <w:pPr>
        <w:ind w:firstLine="708"/>
        <w:rPr>
          <w:rFonts w:ascii="Times New Roman" w:hAnsi="Times New Roman" w:cs="Times New Roman"/>
          <w:sz w:val="22"/>
          <w:szCs w:val="22"/>
          <w:lang w:eastAsia="en-US" w:bidi="ar-SA"/>
        </w:rPr>
      </w:pPr>
    </w:p>
    <w:p w:rsidR="009D7A34" w:rsidRDefault="009D7A34" w:rsidP="009D7A34">
      <w:pPr>
        <w:ind w:firstLine="708"/>
        <w:rPr>
          <w:rFonts w:ascii="Times New Roman" w:hAnsi="Times New Roman" w:cs="Times New Roman"/>
          <w:sz w:val="22"/>
          <w:szCs w:val="22"/>
          <w:lang w:eastAsia="en-US" w:bidi="ar-SA"/>
        </w:rPr>
      </w:pPr>
    </w:p>
    <w:p w:rsidR="009D7A34" w:rsidRDefault="009D7A34" w:rsidP="009D7A34">
      <w:pPr>
        <w:ind w:firstLine="708"/>
        <w:rPr>
          <w:rFonts w:ascii="Times New Roman" w:hAnsi="Times New Roman" w:cs="Times New Roman"/>
          <w:sz w:val="22"/>
          <w:szCs w:val="22"/>
          <w:lang w:eastAsia="en-US" w:bidi="ar-SA"/>
        </w:rPr>
      </w:pPr>
    </w:p>
    <w:p w:rsidR="009D7A34" w:rsidRPr="005F66BB" w:rsidRDefault="009D7A34" w:rsidP="00B753C5">
      <w:pPr>
        <w:rPr>
          <w:rFonts w:ascii="Times New Roman" w:hAnsi="Times New Roman" w:cs="Times New Roman"/>
          <w:sz w:val="18"/>
          <w:szCs w:val="18"/>
          <w:lang w:eastAsia="en-US" w:bidi="ar-SA"/>
        </w:rPr>
      </w:pPr>
      <w:r w:rsidRPr="005F66BB">
        <w:rPr>
          <w:rFonts w:ascii="Times New Roman" w:hAnsi="Times New Roman" w:cs="Times New Roman"/>
          <w:sz w:val="18"/>
          <w:szCs w:val="18"/>
          <w:lang w:eastAsia="en-US" w:bidi="ar-SA"/>
        </w:rPr>
        <w:t xml:space="preserve">Исп.: </w:t>
      </w:r>
      <w:r w:rsidR="00B753C5">
        <w:rPr>
          <w:rFonts w:ascii="Times New Roman" w:hAnsi="Times New Roman" w:cs="Times New Roman"/>
          <w:sz w:val="18"/>
          <w:szCs w:val="18"/>
          <w:lang w:eastAsia="en-US" w:bidi="ar-SA"/>
        </w:rPr>
        <w:t>М.И.Медведева</w:t>
      </w:r>
      <w:r w:rsidRPr="005F66BB">
        <w:rPr>
          <w:rFonts w:ascii="Times New Roman" w:hAnsi="Times New Roman" w:cs="Times New Roman"/>
          <w:sz w:val="18"/>
          <w:szCs w:val="18"/>
          <w:lang w:eastAsia="en-US" w:bidi="ar-SA"/>
        </w:rPr>
        <w:t xml:space="preserve">, </w:t>
      </w:r>
      <w:bookmarkStart w:id="0" w:name="_GoBack"/>
      <w:bookmarkEnd w:id="0"/>
      <w:r w:rsidR="00B753C5">
        <w:rPr>
          <w:rFonts w:ascii="Times New Roman" w:hAnsi="Times New Roman" w:cs="Times New Roman"/>
          <w:sz w:val="18"/>
          <w:szCs w:val="18"/>
          <w:lang w:eastAsia="en-US" w:bidi="ar-SA"/>
        </w:rPr>
        <w:t>56-067</w:t>
      </w:r>
    </w:p>
    <w:p w:rsidR="00751154" w:rsidRDefault="00751154"/>
    <w:sectPr w:rsidR="00751154" w:rsidSect="009E2ED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4A" w:rsidRDefault="00B753C5" w:rsidP="00BE286C">
    <w:pPr>
      <w:pStyle w:val="a5"/>
      <w:jc w:val="center"/>
    </w:pPr>
  </w:p>
  <w:p w:rsidR="00D6744A" w:rsidRDefault="00B753C5" w:rsidP="00BE286C">
    <w:pPr>
      <w:pStyle w:val="a5"/>
      <w:tabs>
        <w:tab w:val="clear" w:pos="4677"/>
        <w:tab w:val="clear" w:pos="9355"/>
        <w:tab w:val="left" w:pos="6540"/>
      </w:tabs>
    </w:pPr>
    <w:r>
      <w:tab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D644A"/>
    <w:multiLevelType w:val="hybridMultilevel"/>
    <w:tmpl w:val="63866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91C51"/>
    <w:multiLevelType w:val="hybridMultilevel"/>
    <w:tmpl w:val="1F0A3764"/>
    <w:lvl w:ilvl="0" w:tplc="C34A981E">
      <w:start w:val="1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3CB1624"/>
    <w:multiLevelType w:val="hybridMultilevel"/>
    <w:tmpl w:val="2096741C"/>
    <w:lvl w:ilvl="0" w:tplc="6AAEED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E48DD"/>
    <w:multiLevelType w:val="hybridMultilevel"/>
    <w:tmpl w:val="1DC2F574"/>
    <w:lvl w:ilvl="0" w:tplc="85C456D2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7A34"/>
    <w:rsid w:val="002978C4"/>
    <w:rsid w:val="006F736B"/>
    <w:rsid w:val="00751154"/>
    <w:rsid w:val="009D7A34"/>
    <w:rsid w:val="00B753C5"/>
    <w:rsid w:val="00CB5DB4"/>
    <w:rsid w:val="00DB2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7A3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D7A3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7A34"/>
    <w:pPr>
      <w:shd w:val="clear" w:color="auto" w:fill="FFFFFF"/>
      <w:spacing w:after="120" w:line="353" w:lineRule="exact"/>
      <w:ind w:hanging="32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3">
    <w:name w:val="Hyperlink"/>
    <w:basedOn w:val="a0"/>
    <w:rsid w:val="009D7A34"/>
    <w:rPr>
      <w:color w:val="0066CC"/>
      <w:u w:val="single"/>
    </w:rPr>
  </w:style>
  <w:style w:type="table" w:styleId="a4">
    <w:name w:val="Table Grid"/>
    <w:basedOn w:val="a1"/>
    <w:uiPriority w:val="59"/>
    <w:rsid w:val="009D7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9D7A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7A3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D7A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A3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9">
    <w:name w:val="List Paragraph"/>
    <w:basedOn w:val="a"/>
    <w:uiPriority w:val="34"/>
    <w:qFormat/>
    <w:rsid w:val="009D7A3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rbagatayroo.profi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rbagatayro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2020-11-09T01:37:00Z</cp:lastPrinted>
  <dcterms:created xsi:type="dcterms:W3CDTF">2020-11-09T00:31:00Z</dcterms:created>
  <dcterms:modified xsi:type="dcterms:W3CDTF">2020-11-09T01:37:00Z</dcterms:modified>
</cp:coreProperties>
</file>